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4A65" w14:textId="77777777" w:rsidR="00FF5847" w:rsidRDefault="00000000">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0F476B6C" wp14:editId="41F0D20B">
            <wp:extent cx="4762499" cy="1143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4762499" cy="1143000"/>
                    </a:xfrm>
                    <a:prstGeom prst="rect">
                      <a:avLst/>
                    </a:prstGeom>
                    <a:ln/>
                  </pic:spPr>
                </pic:pic>
              </a:graphicData>
            </a:graphic>
          </wp:inline>
        </w:drawing>
      </w:r>
    </w:p>
    <w:p w14:paraId="30C1BBC4" w14:textId="77777777" w:rsidR="00FF5847"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Resilience Sector Leaders Agenda </w:t>
      </w:r>
    </w:p>
    <w:p w14:paraId="134D1517" w14:textId="77777777" w:rsidR="00FF5847" w:rsidRDefault="00000000">
      <w:pPr>
        <w:widowControl w:val="0"/>
        <w:pBdr>
          <w:top w:val="nil"/>
          <w:left w:val="nil"/>
          <w:bottom w:val="nil"/>
          <w:right w:val="nil"/>
          <w:between w:val="nil"/>
        </w:pBdr>
        <w:spacing w:before="23"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Friday, August 11, 2023 </w:t>
      </w:r>
    </w:p>
    <w:p w14:paraId="0F2EC064" w14:textId="77777777" w:rsidR="00FF5847" w:rsidRDefault="00000000">
      <w:pPr>
        <w:widowControl w:val="0"/>
        <w:pBdr>
          <w:top w:val="nil"/>
          <w:left w:val="nil"/>
          <w:bottom w:val="nil"/>
          <w:right w:val="nil"/>
          <w:between w:val="nil"/>
        </w:pBdr>
        <w:spacing w:before="23" w:line="240" w:lineRule="auto"/>
        <w:ind w:right="4013"/>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2:00 pm to 3:00 pm </w:t>
      </w:r>
    </w:p>
    <w:p w14:paraId="0F97762D" w14:textId="77777777" w:rsidR="00FF5847" w:rsidRDefault="00000000">
      <w:pPr>
        <w:widowControl w:val="0"/>
        <w:pBdr>
          <w:top w:val="nil"/>
          <w:left w:val="nil"/>
          <w:bottom w:val="nil"/>
          <w:right w:val="nil"/>
          <w:between w:val="nil"/>
        </w:pBdr>
        <w:spacing w:before="12" w:line="240" w:lineRule="auto"/>
        <w:ind w:left="150"/>
        <w:rPr>
          <w:rFonts w:ascii="Calibri" w:eastAsia="Calibri" w:hAnsi="Calibri" w:cs="Calibri"/>
          <w:b/>
          <w:color w:val="000000"/>
          <w:sz w:val="24"/>
          <w:szCs w:val="24"/>
        </w:rPr>
      </w:pPr>
      <w:r>
        <w:rPr>
          <w:rFonts w:ascii="Arial Unicode MS" w:eastAsia="Arial Unicode MS" w:hAnsi="Arial Unicode MS" w:cs="Arial Unicode MS"/>
          <w:color w:val="000000"/>
          <w:sz w:val="24"/>
          <w:szCs w:val="24"/>
        </w:rPr>
        <w:t xml:space="preserve">❖ </w:t>
      </w:r>
      <w:r>
        <w:rPr>
          <w:rFonts w:ascii="Calibri" w:eastAsia="Calibri" w:hAnsi="Calibri" w:cs="Calibri"/>
          <w:b/>
          <w:color w:val="000000"/>
          <w:sz w:val="24"/>
          <w:szCs w:val="24"/>
        </w:rPr>
        <w:t xml:space="preserve">Welcome </w:t>
      </w:r>
    </w:p>
    <w:p w14:paraId="409D5884" w14:textId="77777777" w:rsidR="00FF5847" w:rsidRDefault="00000000">
      <w:pPr>
        <w:widowControl w:val="0"/>
        <w:pBdr>
          <w:top w:val="nil"/>
          <w:left w:val="nil"/>
          <w:bottom w:val="nil"/>
          <w:right w:val="nil"/>
          <w:between w:val="nil"/>
        </w:pBdr>
        <w:spacing w:before="161" w:line="244" w:lineRule="auto"/>
        <w:ind w:left="567" w:right="272" w:hanging="417"/>
        <w:rPr>
          <w:rFonts w:ascii="Calibri" w:eastAsia="Calibri" w:hAnsi="Calibri" w:cs="Calibri"/>
          <w:b/>
          <w:sz w:val="24"/>
          <w:szCs w:val="24"/>
          <w:highlight w:val="yellow"/>
        </w:rPr>
      </w:pPr>
      <w:r>
        <w:rPr>
          <w:rFonts w:ascii="Arial Unicode MS" w:eastAsia="Arial Unicode MS" w:hAnsi="Arial Unicode MS" w:cs="Arial Unicode MS"/>
          <w:color w:val="000000"/>
          <w:sz w:val="24"/>
          <w:szCs w:val="24"/>
          <w:highlight w:val="yellow"/>
        </w:rPr>
        <w:t xml:space="preserve">❖ </w:t>
      </w:r>
      <w:r>
        <w:rPr>
          <w:rFonts w:ascii="Calibri" w:eastAsia="Calibri" w:hAnsi="Calibri" w:cs="Calibri"/>
          <w:b/>
          <w:color w:val="000000"/>
          <w:sz w:val="24"/>
          <w:szCs w:val="24"/>
        </w:rPr>
        <w:t xml:space="preserve">New Institute Funding Process: Grant Application- what we need from leaders, look at the format- </w:t>
      </w:r>
    </w:p>
    <w:p w14:paraId="6F599452" w14:textId="77777777" w:rsidR="00FF5847" w:rsidRDefault="00000000">
      <w:pPr>
        <w:widowControl w:val="0"/>
        <w:pBdr>
          <w:top w:val="nil"/>
          <w:left w:val="nil"/>
          <w:bottom w:val="nil"/>
          <w:right w:val="nil"/>
          <w:between w:val="nil"/>
        </w:pBdr>
        <w:spacing w:before="161" w:line="244" w:lineRule="auto"/>
        <w:ind w:left="567" w:right="272" w:hanging="417"/>
        <w:rPr>
          <w:rFonts w:ascii="Calibri" w:eastAsia="Calibri" w:hAnsi="Calibri" w:cs="Calibri"/>
          <w:b/>
          <w:color w:val="000000"/>
          <w:sz w:val="24"/>
          <w:szCs w:val="24"/>
        </w:rPr>
      </w:pPr>
      <w:r>
        <w:rPr>
          <w:rFonts w:ascii="Calibri" w:eastAsia="Calibri" w:hAnsi="Calibri" w:cs="Calibri"/>
          <w:b/>
          <w:color w:val="000000"/>
          <w:sz w:val="24"/>
          <w:szCs w:val="24"/>
          <w:shd w:val="clear" w:color="auto" w:fill="C9DAF8"/>
        </w:rPr>
        <w:t>NOTES:</w:t>
      </w:r>
      <w:r>
        <w:rPr>
          <w:rFonts w:ascii="Calibri" w:eastAsia="Calibri" w:hAnsi="Calibri" w:cs="Calibri"/>
          <w:b/>
          <w:color w:val="000000"/>
          <w:sz w:val="24"/>
          <w:szCs w:val="24"/>
        </w:rPr>
        <w:t xml:space="preserve"> </w:t>
      </w:r>
    </w:p>
    <w:p w14:paraId="5A9BFBDC" w14:textId="77777777" w:rsidR="00FF5847" w:rsidRDefault="00000000">
      <w:pPr>
        <w:widowControl w:val="0"/>
        <w:pBdr>
          <w:top w:val="nil"/>
          <w:left w:val="nil"/>
          <w:bottom w:val="nil"/>
          <w:right w:val="nil"/>
          <w:between w:val="nil"/>
        </w:pBdr>
        <w:spacing w:before="161" w:line="244" w:lineRule="auto"/>
        <w:ind w:left="717" w:right="225" w:hanging="341"/>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rPr>
        <w:t xml:space="preserve">Sector Leaders would like to work on the new form process during whole group meetings to familiarize themselves with the process and ask questions </w:t>
      </w:r>
    </w:p>
    <w:p w14:paraId="2D19FA52" w14:textId="77777777" w:rsidR="00FF5847" w:rsidRDefault="00000000">
      <w:pPr>
        <w:widowControl w:val="0"/>
        <w:pBdr>
          <w:top w:val="nil"/>
          <w:left w:val="nil"/>
          <w:bottom w:val="nil"/>
          <w:right w:val="nil"/>
          <w:between w:val="nil"/>
        </w:pBdr>
        <w:spacing w:before="8" w:line="240" w:lineRule="auto"/>
        <w:ind w:left="375"/>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rPr>
        <w:t xml:space="preserve">What is the timeline for expectation of monthly deliverables? </w:t>
      </w:r>
    </w:p>
    <w:p w14:paraId="58A4D5A2" w14:textId="77777777" w:rsidR="00FF5847" w:rsidRDefault="00000000">
      <w:pPr>
        <w:widowControl w:val="0"/>
        <w:pBdr>
          <w:top w:val="nil"/>
          <w:left w:val="nil"/>
          <w:bottom w:val="nil"/>
          <w:right w:val="nil"/>
          <w:between w:val="nil"/>
        </w:pBdr>
        <w:spacing w:before="12" w:line="240" w:lineRule="auto"/>
        <w:ind w:left="375"/>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rPr>
        <w:t xml:space="preserve">Can the form be provided ahead of time to plug in current efforts? </w:t>
      </w:r>
    </w:p>
    <w:p w14:paraId="46A48A62" w14:textId="77777777" w:rsidR="00FF5847" w:rsidRDefault="00000000">
      <w:pPr>
        <w:widowControl w:val="0"/>
        <w:pBdr>
          <w:top w:val="nil"/>
          <w:left w:val="nil"/>
          <w:bottom w:val="nil"/>
          <w:right w:val="nil"/>
          <w:between w:val="nil"/>
        </w:pBdr>
        <w:spacing w:before="12" w:line="240" w:lineRule="auto"/>
        <w:ind w:left="375"/>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rPr>
        <w:t xml:space="preserve">Mapping out: How does X funding relate to X outcome </w:t>
      </w:r>
    </w:p>
    <w:p w14:paraId="315DA5F9" w14:textId="77777777" w:rsidR="00FF5847" w:rsidRDefault="00000000">
      <w:pPr>
        <w:widowControl w:val="0"/>
        <w:pBdr>
          <w:top w:val="nil"/>
          <w:left w:val="nil"/>
          <w:bottom w:val="nil"/>
          <w:right w:val="nil"/>
          <w:between w:val="nil"/>
        </w:pBdr>
        <w:spacing w:before="12" w:line="240" w:lineRule="auto"/>
        <w:ind w:left="375"/>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rPr>
        <w:t xml:space="preserve">What deliverables are sector leaders responsible for? </w:t>
      </w:r>
    </w:p>
    <w:p w14:paraId="70B50929" w14:textId="77777777" w:rsidR="00FF5847" w:rsidRDefault="00000000">
      <w:pPr>
        <w:widowControl w:val="0"/>
        <w:pBdr>
          <w:top w:val="nil"/>
          <w:left w:val="nil"/>
          <w:bottom w:val="nil"/>
          <w:right w:val="nil"/>
          <w:between w:val="nil"/>
        </w:pBdr>
        <w:spacing w:before="12" w:line="240" w:lineRule="auto"/>
        <w:ind w:left="375"/>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rPr>
        <w:t>Sector leaders have requested</w:t>
      </w:r>
      <w:r>
        <w:rPr>
          <w:rFonts w:ascii="Calibri" w:eastAsia="Calibri" w:hAnsi="Calibri" w:cs="Calibri"/>
          <w:b/>
          <w:color w:val="000000"/>
          <w:sz w:val="24"/>
          <w:szCs w:val="24"/>
          <w:u w:val="single"/>
        </w:rPr>
        <w:t xml:space="preserve"> Deliverables and Mini Grants Documents</w:t>
      </w:r>
      <w:r>
        <w:rPr>
          <w:rFonts w:ascii="Calibri" w:eastAsia="Calibri" w:hAnsi="Calibri" w:cs="Calibri"/>
          <w:b/>
          <w:color w:val="000000"/>
          <w:sz w:val="24"/>
          <w:szCs w:val="24"/>
        </w:rPr>
        <w:t xml:space="preserve"> </w:t>
      </w:r>
    </w:p>
    <w:p w14:paraId="6C2D6393" w14:textId="77777777" w:rsidR="00FF5847" w:rsidRDefault="00000000">
      <w:pPr>
        <w:widowControl w:val="0"/>
        <w:pBdr>
          <w:top w:val="nil"/>
          <w:left w:val="nil"/>
          <w:bottom w:val="nil"/>
          <w:right w:val="nil"/>
          <w:between w:val="nil"/>
        </w:pBdr>
        <w:spacing w:before="161" w:line="368" w:lineRule="auto"/>
        <w:ind w:left="11" w:right="659" w:firstLine="138"/>
        <w:rPr>
          <w:rFonts w:ascii="Calibri" w:eastAsia="Calibri" w:hAnsi="Calibri" w:cs="Calibri"/>
          <w:b/>
          <w:sz w:val="24"/>
          <w:szCs w:val="24"/>
          <w:highlight w:val="yellow"/>
        </w:rPr>
      </w:pPr>
      <w:r>
        <w:rPr>
          <w:rFonts w:ascii="Arial Unicode MS" w:eastAsia="Arial Unicode MS" w:hAnsi="Arial Unicode MS" w:cs="Arial Unicode MS"/>
          <w:color w:val="000000"/>
          <w:sz w:val="24"/>
          <w:szCs w:val="24"/>
          <w:highlight w:val="yellow"/>
        </w:rPr>
        <w:t xml:space="preserve">❖ </w:t>
      </w:r>
      <w:r>
        <w:rPr>
          <w:rFonts w:ascii="Calibri" w:eastAsia="Calibri" w:hAnsi="Calibri" w:cs="Calibri"/>
          <w:b/>
          <w:color w:val="000000"/>
          <w:sz w:val="24"/>
          <w:szCs w:val="24"/>
        </w:rPr>
        <w:t xml:space="preserve">New Platform Ideas -more discussion? </w:t>
      </w:r>
    </w:p>
    <w:p w14:paraId="2451FE02" w14:textId="77777777" w:rsidR="00FF5847" w:rsidRDefault="00000000">
      <w:pPr>
        <w:widowControl w:val="0"/>
        <w:pBdr>
          <w:top w:val="nil"/>
          <w:left w:val="nil"/>
          <w:bottom w:val="nil"/>
          <w:right w:val="nil"/>
          <w:between w:val="nil"/>
        </w:pBdr>
        <w:spacing w:before="161" w:line="368" w:lineRule="auto"/>
        <w:ind w:left="11" w:right="659" w:firstLine="138"/>
        <w:rPr>
          <w:rFonts w:ascii="Calibri" w:eastAsia="Calibri" w:hAnsi="Calibri" w:cs="Calibri"/>
          <w:b/>
          <w:color w:val="000000"/>
          <w:sz w:val="24"/>
          <w:szCs w:val="24"/>
        </w:rPr>
      </w:pPr>
      <w:r>
        <w:rPr>
          <w:rFonts w:ascii="Calibri" w:eastAsia="Calibri" w:hAnsi="Calibri" w:cs="Calibri"/>
          <w:b/>
          <w:color w:val="000000"/>
          <w:sz w:val="24"/>
          <w:szCs w:val="24"/>
          <w:shd w:val="clear" w:color="auto" w:fill="C9DAF8"/>
        </w:rPr>
        <w:t>NOTES:</w:t>
      </w:r>
      <w:r>
        <w:rPr>
          <w:rFonts w:ascii="Calibri" w:eastAsia="Calibri" w:hAnsi="Calibri" w:cs="Calibri"/>
          <w:b/>
          <w:color w:val="000000"/>
          <w:sz w:val="24"/>
          <w:szCs w:val="24"/>
        </w:rPr>
        <w:t xml:space="preserve"> </w:t>
      </w:r>
    </w:p>
    <w:p w14:paraId="788A5316" w14:textId="77777777" w:rsidR="00FF5847" w:rsidRDefault="00000000">
      <w:pPr>
        <w:widowControl w:val="0"/>
        <w:pBdr>
          <w:top w:val="nil"/>
          <w:left w:val="nil"/>
          <w:bottom w:val="nil"/>
          <w:right w:val="nil"/>
          <w:between w:val="nil"/>
        </w:pBdr>
        <w:spacing w:before="33" w:line="244" w:lineRule="auto"/>
        <w:ind w:left="717" w:right="105" w:hanging="341"/>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rPr>
        <w:t xml:space="preserve">If we opt for Monday.COM, leaders have identified that training will need to be done on how to use the site. </w:t>
      </w:r>
    </w:p>
    <w:p w14:paraId="6DA27451" w14:textId="77777777" w:rsidR="00FF5847" w:rsidRDefault="00000000">
      <w:pPr>
        <w:widowControl w:val="0"/>
        <w:pBdr>
          <w:top w:val="nil"/>
          <w:left w:val="nil"/>
          <w:bottom w:val="nil"/>
          <w:right w:val="nil"/>
          <w:between w:val="nil"/>
        </w:pBdr>
        <w:spacing w:before="8" w:line="240" w:lineRule="auto"/>
        <w:ind w:left="375"/>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rPr>
        <w:t xml:space="preserve">Google Docs is most preferred </w:t>
      </w:r>
    </w:p>
    <w:p w14:paraId="0C5534E6" w14:textId="77777777" w:rsidR="00FF5847" w:rsidRDefault="00000000">
      <w:pPr>
        <w:widowControl w:val="0"/>
        <w:pBdr>
          <w:top w:val="nil"/>
          <w:left w:val="nil"/>
          <w:bottom w:val="nil"/>
          <w:right w:val="nil"/>
          <w:between w:val="nil"/>
        </w:pBdr>
        <w:spacing w:before="161" w:line="244" w:lineRule="auto"/>
        <w:ind w:left="568" w:hanging="418"/>
        <w:rPr>
          <w:rFonts w:ascii="Calibri" w:eastAsia="Calibri" w:hAnsi="Calibri" w:cs="Calibri"/>
          <w:b/>
          <w:sz w:val="24"/>
          <w:szCs w:val="24"/>
          <w:highlight w:val="yellow"/>
        </w:rPr>
      </w:pPr>
      <w:r>
        <w:rPr>
          <w:rFonts w:ascii="Arial Unicode MS" w:eastAsia="Arial Unicode MS" w:hAnsi="Arial Unicode MS" w:cs="Arial Unicode MS"/>
          <w:color w:val="000000"/>
          <w:sz w:val="24"/>
          <w:szCs w:val="24"/>
          <w:highlight w:val="yellow"/>
        </w:rPr>
        <w:t xml:space="preserve">❖ </w:t>
      </w:r>
      <w:r>
        <w:rPr>
          <w:rFonts w:ascii="Calibri" w:eastAsia="Calibri" w:hAnsi="Calibri" w:cs="Calibri"/>
          <w:b/>
          <w:color w:val="000000"/>
          <w:sz w:val="24"/>
          <w:szCs w:val="24"/>
        </w:rPr>
        <w:t xml:space="preserve">End of month Hispanic Heritage Game Day event planning- </w:t>
      </w:r>
    </w:p>
    <w:p w14:paraId="3BDB1D91" w14:textId="77777777" w:rsidR="00FF5847" w:rsidRDefault="00000000">
      <w:pPr>
        <w:widowControl w:val="0"/>
        <w:pBdr>
          <w:top w:val="nil"/>
          <w:left w:val="nil"/>
          <w:bottom w:val="nil"/>
          <w:right w:val="nil"/>
          <w:between w:val="nil"/>
        </w:pBdr>
        <w:spacing w:before="161" w:line="244" w:lineRule="auto"/>
        <w:ind w:left="568" w:hanging="418"/>
        <w:rPr>
          <w:rFonts w:ascii="Calibri" w:eastAsia="Calibri" w:hAnsi="Calibri" w:cs="Calibri"/>
          <w:b/>
          <w:color w:val="000000"/>
          <w:sz w:val="24"/>
          <w:szCs w:val="24"/>
        </w:rPr>
      </w:pPr>
      <w:r>
        <w:rPr>
          <w:rFonts w:ascii="Calibri" w:eastAsia="Calibri" w:hAnsi="Calibri" w:cs="Calibri"/>
          <w:b/>
          <w:color w:val="000000"/>
          <w:sz w:val="24"/>
          <w:szCs w:val="24"/>
          <w:shd w:val="clear" w:color="auto" w:fill="C9DAF8"/>
        </w:rPr>
        <w:t>NOTES:</w:t>
      </w:r>
      <w:r>
        <w:rPr>
          <w:rFonts w:ascii="Calibri" w:eastAsia="Calibri" w:hAnsi="Calibri" w:cs="Calibri"/>
          <w:b/>
          <w:color w:val="000000"/>
          <w:sz w:val="24"/>
          <w:szCs w:val="24"/>
        </w:rPr>
        <w:t xml:space="preserve"> </w:t>
      </w:r>
    </w:p>
    <w:p w14:paraId="600A1E7D" w14:textId="77777777" w:rsidR="00FF5847" w:rsidRDefault="00000000">
      <w:pPr>
        <w:widowControl w:val="0"/>
        <w:pBdr>
          <w:top w:val="nil"/>
          <w:left w:val="nil"/>
          <w:bottom w:val="nil"/>
          <w:right w:val="nil"/>
          <w:between w:val="nil"/>
        </w:pBdr>
        <w:spacing w:before="161" w:line="240" w:lineRule="auto"/>
        <w:ind w:left="375"/>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rPr>
        <w:t xml:space="preserve">Send out Flyer to group ASAP </w:t>
      </w:r>
    </w:p>
    <w:p w14:paraId="7F4080F1" w14:textId="77777777" w:rsidR="00FF5847" w:rsidRDefault="00000000">
      <w:pPr>
        <w:widowControl w:val="0"/>
        <w:pBdr>
          <w:top w:val="nil"/>
          <w:left w:val="nil"/>
          <w:bottom w:val="nil"/>
          <w:right w:val="nil"/>
          <w:between w:val="nil"/>
        </w:pBdr>
        <w:spacing w:before="12" w:line="240" w:lineRule="auto"/>
        <w:ind w:left="375"/>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rPr>
        <w:t xml:space="preserve">Coordination to collaborate with </w:t>
      </w:r>
      <w:proofErr w:type="spellStart"/>
      <w:r>
        <w:rPr>
          <w:rFonts w:ascii="Calibri" w:eastAsia="Calibri" w:hAnsi="Calibri" w:cs="Calibri"/>
          <w:b/>
          <w:color w:val="000000"/>
          <w:sz w:val="24"/>
          <w:szCs w:val="24"/>
        </w:rPr>
        <w:t>Ngage</w:t>
      </w:r>
      <w:proofErr w:type="spellEnd"/>
      <w:r>
        <w:rPr>
          <w:rFonts w:ascii="Calibri" w:eastAsia="Calibri" w:hAnsi="Calibri" w:cs="Calibri"/>
          <w:b/>
          <w:color w:val="000000"/>
          <w:sz w:val="24"/>
          <w:szCs w:val="24"/>
        </w:rPr>
        <w:t xml:space="preserve"> needs to happen ASAP </w:t>
      </w:r>
    </w:p>
    <w:p w14:paraId="689F8E17" w14:textId="77777777" w:rsidR="00FF5847" w:rsidRDefault="00000000">
      <w:pPr>
        <w:widowControl w:val="0"/>
        <w:pBdr>
          <w:top w:val="nil"/>
          <w:left w:val="nil"/>
          <w:bottom w:val="nil"/>
          <w:right w:val="nil"/>
          <w:between w:val="nil"/>
        </w:pBdr>
        <w:spacing w:before="12" w:line="240" w:lineRule="auto"/>
        <w:ind w:left="375"/>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rPr>
        <w:t xml:space="preserve">Google Sheet for food sign-up to be created (Sylvia) </w:t>
      </w:r>
    </w:p>
    <w:p w14:paraId="4C1B01D0" w14:textId="77777777" w:rsidR="00FF5847" w:rsidRDefault="00000000">
      <w:pPr>
        <w:widowControl w:val="0"/>
        <w:pBdr>
          <w:top w:val="nil"/>
          <w:left w:val="nil"/>
          <w:bottom w:val="nil"/>
          <w:right w:val="nil"/>
          <w:between w:val="nil"/>
        </w:pBdr>
        <w:spacing w:before="161" w:line="368" w:lineRule="auto"/>
        <w:ind w:left="11" w:right="905" w:firstLine="138"/>
        <w:rPr>
          <w:rFonts w:ascii="Calibri" w:eastAsia="Calibri" w:hAnsi="Calibri" w:cs="Calibri"/>
          <w:b/>
          <w:sz w:val="24"/>
          <w:szCs w:val="24"/>
          <w:highlight w:val="yellow"/>
        </w:rPr>
      </w:pPr>
      <w:r>
        <w:rPr>
          <w:rFonts w:ascii="Arial Unicode MS" w:eastAsia="Arial Unicode MS" w:hAnsi="Arial Unicode MS" w:cs="Arial Unicode MS"/>
          <w:color w:val="000000"/>
          <w:sz w:val="24"/>
          <w:szCs w:val="24"/>
          <w:highlight w:val="yellow"/>
        </w:rPr>
        <w:t xml:space="preserve">❖ </w:t>
      </w:r>
      <w:r>
        <w:rPr>
          <w:rFonts w:ascii="Calibri" w:eastAsia="Calibri" w:hAnsi="Calibri" w:cs="Calibri"/>
          <w:b/>
          <w:color w:val="000000"/>
          <w:sz w:val="24"/>
          <w:szCs w:val="24"/>
        </w:rPr>
        <w:t xml:space="preserve">Funders Circle – How do we go about getting this started? </w:t>
      </w:r>
    </w:p>
    <w:p w14:paraId="43217343" w14:textId="77777777" w:rsidR="00FF5847" w:rsidRDefault="00000000">
      <w:pPr>
        <w:widowControl w:val="0"/>
        <w:pBdr>
          <w:top w:val="nil"/>
          <w:left w:val="nil"/>
          <w:bottom w:val="nil"/>
          <w:right w:val="nil"/>
          <w:between w:val="nil"/>
        </w:pBdr>
        <w:spacing w:before="161" w:line="368" w:lineRule="auto"/>
        <w:ind w:left="11" w:right="905" w:firstLine="138"/>
        <w:rPr>
          <w:rFonts w:ascii="Calibri" w:eastAsia="Calibri" w:hAnsi="Calibri" w:cs="Calibri"/>
          <w:b/>
          <w:color w:val="000000"/>
          <w:sz w:val="24"/>
          <w:szCs w:val="24"/>
        </w:rPr>
      </w:pPr>
      <w:r>
        <w:rPr>
          <w:rFonts w:ascii="Calibri" w:eastAsia="Calibri" w:hAnsi="Calibri" w:cs="Calibri"/>
          <w:b/>
          <w:color w:val="000000"/>
          <w:sz w:val="24"/>
          <w:szCs w:val="24"/>
          <w:shd w:val="clear" w:color="auto" w:fill="C9DAF8"/>
        </w:rPr>
        <w:t>NOTES:</w:t>
      </w:r>
      <w:r>
        <w:rPr>
          <w:rFonts w:ascii="Calibri" w:eastAsia="Calibri" w:hAnsi="Calibri" w:cs="Calibri"/>
          <w:b/>
          <w:color w:val="000000"/>
          <w:sz w:val="24"/>
          <w:szCs w:val="24"/>
        </w:rPr>
        <w:t xml:space="preserve"> </w:t>
      </w:r>
    </w:p>
    <w:p w14:paraId="754F9DFD" w14:textId="77777777" w:rsidR="00FF5847" w:rsidRDefault="00000000">
      <w:pPr>
        <w:widowControl w:val="0"/>
        <w:pBdr>
          <w:top w:val="nil"/>
          <w:left w:val="nil"/>
          <w:bottom w:val="nil"/>
          <w:right w:val="nil"/>
          <w:between w:val="nil"/>
        </w:pBdr>
        <w:spacing w:before="33" w:line="240" w:lineRule="auto"/>
        <w:ind w:left="375"/>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rPr>
        <w:t xml:space="preserve">How do we organize this in order to build capacity and sustainability? </w:t>
      </w:r>
    </w:p>
    <w:p w14:paraId="0A6CEC26" w14:textId="77777777" w:rsidR="00FF5847" w:rsidRDefault="00000000">
      <w:pPr>
        <w:widowControl w:val="0"/>
        <w:pBdr>
          <w:top w:val="nil"/>
          <w:left w:val="nil"/>
          <w:bottom w:val="nil"/>
          <w:right w:val="nil"/>
          <w:between w:val="nil"/>
        </w:pBdr>
        <w:spacing w:before="12" w:line="240" w:lineRule="auto"/>
        <w:ind w:left="375"/>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rPr>
        <w:t xml:space="preserve">We should set up zoom with those who have funded in the past. </w:t>
      </w:r>
    </w:p>
    <w:p w14:paraId="0FAC1D3D" w14:textId="77777777" w:rsidR="00FF5847" w:rsidRDefault="00000000">
      <w:pPr>
        <w:widowControl w:val="0"/>
        <w:pBdr>
          <w:top w:val="nil"/>
          <w:left w:val="nil"/>
          <w:bottom w:val="nil"/>
          <w:right w:val="nil"/>
          <w:between w:val="nil"/>
        </w:pBdr>
        <w:spacing w:before="161" w:line="368" w:lineRule="auto"/>
        <w:ind w:left="11" w:right="740" w:firstLine="138"/>
        <w:rPr>
          <w:rFonts w:ascii="Calibri" w:eastAsia="Calibri" w:hAnsi="Calibri" w:cs="Calibri"/>
          <w:b/>
          <w:sz w:val="24"/>
          <w:szCs w:val="24"/>
          <w:highlight w:val="yellow"/>
        </w:rPr>
      </w:pPr>
      <w:r>
        <w:rPr>
          <w:rFonts w:ascii="Arial Unicode MS" w:eastAsia="Arial Unicode MS" w:hAnsi="Arial Unicode MS" w:cs="Arial Unicode MS"/>
          <w:color w:val="000000"/>
          <w:sz w:val="24"/>
          <w:szCs w:val="24"/>
          <w:highlight w:val="yellow"/>
        </w:rPr>
        <w:t xml:space="preserve">❖ </w:t>
      </w:r>
      <w:r>
        <w:rPr>
          <w:rFonts w:ascii="Calibri" w:eastAsia="Calibri" w:hAnsi="Calibri" w:cs="Calibri"/>
          <w:b/>
          <w:color w:val="000000"/>
          <w:sz w:val="24"/>
          <w:szCs w:val="24"/>
        </w:rPr>
        <w:t xml:space="preserve">New Sector updates- to report to AA8 monthly meeting- </w:t>
      </w:r>
    </w:p>
    <w:p w14:paraId="58EA5FCF" w14:textId="77777777" w:rsidR="00FF5847" w:rsidRDefault="00000000">
      <w:pPr>
        <w:widowControl w:val="0"/>
        <w:pBdr>
          <w:top w:val="nil"/>
          <w:left w:val="nil"/>
          <w:bottom w:val="nil"/>
          <w:right w:val="nil"/>
          <w:between w:val="nil"/>
        </w:pBdr>
        <w:spacing w:before="161" w:line="368" w:lineRule="auto"/>
        <w:ind w:left="11" w:right="740" w:firstLine="138"/>
        <w:rPr>
          <w:rFonts w:ascii="Calibri" w:eastAsia="Calibri" w:hAnsi="Calibri" w:cs="Calibri"/>
          <w:b/>
          <w:color w:val="000000"/>
          <w:sz w:val="24"/>
          <w:szCs w:val="24"/>
        </w:rPr>
      </w:pPr>
      <w:r>
        <w:rPr>
          <w:rFonts w:ascii="Calibri" w:eastAsia="Calibri" w:hAnsi="Calibri" w:cs="Calibri"/>
          <w:b/>
          <w:color w:val="000000"/>
          <w:sz w:val="24"/>
          <w:szCs w:val="24"/>
          <w:shd w:val="clear" w:color="auto" w:fill="C9DAF8"/>
        </w:rPr>
        <w:t>NOTES:</w:t>
      </w:r>
      <w:r>
        <w:rPr>
          <w:rFonts w:ascii="Calibri" w:eastAsia="Calibri" w:hAnsi="Calibri" w:cs="Calibri"/>
          <w:b/>
          <w:color w:val="000000"/>
          <w:sz w:val="24"/>
          <w:szCs w:val="24"/>
        </w:rPr>
        <w:t xml:space="preserve"> </w:t>
      </w:r>
    </w:p>
    <w:p w14:paraId="326A804F" w14:textId="77777777" w:rsidR="00FF5847" w:rsidRDefault="00000000">
      <w:pPr>
        <w:widowControl w:val="0"/>
        <w:pBdr>
          <w:top w:val="nil"/>
          <w:left w:val="nil"/>
          <w:bottom w:val="nil"/>
          <w:right w:val="nil"/>
          <w:between w:val="nil"/>
        </w:pBdr>
        <w:spacing w:before="33" w:line="240" w:lineRule="auto"/>
        <w:ind w:left="375"/>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shd w:val="clear" w:color="auto" w:fill="C9DAF8"/>
        </w:rPr>
        <w:t>Parenting Support:</w:t>
      </w:r>
      <w:r>
        <w:rPr>
          <w:rFonts w:ascii="Calibri" w:eastAsia="Calibri" w:hAnsi="Calibri" w:cs="Calibri"/>
          <w:b/>
          <w:color w:val="000000"/>
          <w:sz w:val="24"/>
          <w:szCs w:val="24"/>
        </w:rPr>
        <w:t xml:space="preserve"> On hold while they await RFP </w:t>
      </w:r>
    </w:p>
    <w:p w14:paraId="3AC9370F" w14:textId="77777777" w:rsidR="00FF5847" w:rsidRDefault="00000000">
      <w:pPr>
        <w:widowControl w:val="0"/>
        <w:pBdr>
          <w:top w:val="nil"/>
          <w:left w:val="nil"/>
          <w:bottom w:val="nil"/>
          <w:right w:val="nil"/>
          <w:between w:val="nil"/>
        </w:pBdr>
        <w:spacing w:before="12" w:line="244" w:lineRule="auto"/>
        <w:ind w:left="718" w:right="207" w:hanging="343"/>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shd w:val="clear" w:color="auto" w:fill="C9DAF8"/>
        </w:rPr>
        <w:t>Housing:</w:t>
      </w:r>
      <w:r>
        <w:rPr>
          <w:rFonts w:ascii="Calibri" w:eastAsia="Calibri" w:hAnsi="Calibri" w:cs="Calibri"/>
          <w:b/>
          <w:color w:val="000000"/>
          <w:sz w:val="24"/>
          <w:szCs w:val="24"/>
        </w:rPr>
        <w:t xml:space="preserve"> Getting closer to a closed-loop referral process, facing resistance. Reported success </w:t>
      </w:r>
      <w:r>
        <w:rPr>
          <w:rFonts w:ascii="Calibri" w:eastAsia="Calibri" w:hAnsi="Calibri" w:cs="Calibri"/>
          <w:b/>
          <w:color w:val="000000"/>
          <w:sz w:val="24"/>
          <w:szCs w:val="24"/>
        </w:rPr>
        <w:lastRenderedPageBreak/>
        <w:t xml:space="preserve">with utilizing </w:t>
      </w:r>
      <w:proofErr w:type="spellStart"/>
      <w:r>
        <w:rPr>
          <w:rFonts w:ascii="Calibri" w:eastAsia="Calibri" w:hAnsi="Calibri" w:cs="Calibri"/>
          <w:b/>
          <w:color w:val="000000"/>
          <w:sz w:val="24"/>
          <w:szCs w:val="24"/>
        </w:rPr>
        <w:t>UniteUs</w:t>
      </w:r>
      <w:proofErr w:type="spellEnd"/>
      <w:r>
        <w:rPr>
          <w:rFonts w:ascii="Calibri" w:eastAsia="Calibri" w:hAnsi="Calibri" w:cs="Calibri"/>
          <w:b/>
          <w:color w:val="000000"/>
          <w:sz w:val="24"/>
          <w:szCs w:val="24"/>
        </w:rPr>
        <w:t xml:space="preserve"> at FYI+ </w:t>
      </w:r>
    </w:p>
    <w:p w14:paraId="5452048D" w14:textId="77777777" w:rsidR="00FF5847" w:rsidRDefault="00000000">
      <w:pPr>
        <w:widowControl w:val="0"/>
        <w:pBdr>
          <w:top w:val="nil"/>
          <w:left w:val="nil"/>
          <w:bottom w:val="nil"/>
          <w:right w:val="nil"/>
          <w:between w:val="nil"/>
        </w:pBdr>
        <w:spacing w:before="8" w:line="240" w:lineRule="auto"/>
        <w:ind w:right="144"/>
        <w:jc w:val="right"/>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shd w:val="clear" w:color="auto" w:fill="C9DAF8"/>
        </w:rPr>
        <w:t>Behavioral Health:</w:t>
      </w:r>
      <w:r>
        <w:rPr>
          <w:rFonts w:ascii="Calibri" w:eastAsia="Calibri" w:hAnsi="Calibri" w:cs="Calibri"/>
          <w:b/>
          <w:color w:val="000000"/>
          <w:sz w:val="24"/>
          <w:szCs w:val="24"/>
        </w:rPr>
        <w:t xml:space="preserve"> Collaboration with County Health and Human Services and Presbyterian is</w:t>
      </w:r>
    </w:p>
    <w:p w14:paraId="698587B6" w14:textId="77777777" w:rsidR="00FF5847" w:rsidRDefault="00000000">
      <w:pPr>
        <w:widowControl w:val="0"/>
        <w:pBdr>
          <w:top w:val="nil"/>
          <w:left w:val="nil"/>
          <w:bottom w:val="nil"/>
          <w:right w:val="nil"/>
          <w:between w:val="nil"/>
        </w:pBdr>
        <w:spacing w:line="244" w:lineRule="auto"/>
        <w:ind w:left="718" w:right="226" w:firstLine="10"/>
        <w:rPr>
          <w:rFonts w:ascii="Calibri" w:eastAsia="Calibri" w:hAnsi="Calibri" w:cs="Calibri"/>
          <w:b/>
          <w:color w:val="000000"/>
          <w:sz w:val="24"/>
          <w:szCs w:val="24"/>
        </w:rPr>
      </w:pPr>
      <w:r>
        <w:rPr>
          <w:rFonts w:ascii="Calibri" w:eastAsia="Calibri" w:hAnsi="Calibri" w:cs="Calibri"/>
          <w:b/>
          <w:color w:val="000000"/>
          <w:sz w:val="24"/>
          <w:szCs w:val="24"/>
        </w:rPr>
        <w:t xml:space="preserve">underway. LC3 trainings are approaching in August and September (In Person). Disability Rights training in October. Collaboration with the Las Cruces Suicide Prevention Taskforce to organize the Southwest Summit, Resilience leaders should volunteer. Annual Meeting: they will be inviting the governor and lieutenant governor. </w:t>
      </w:r>
    </w:p>
    <w:p w14:paraId="42B43FF0" w14:textId="77777777" w:rsidR="00FF5847" w:rsidRDefault="00000000">
      <w:pPr>
        <w:widowControl w:val="0"/>
        <w:pBdr>
          <w:top w:val="nil"/>
          <w:left w:val="nil"/>
          <w:bottom w:val="nil"/>
          <w:right w:val="nil"/>
          <w:between w:val="nil"/>
        </w:pBdr>
        <w:spacing w:before="8" w:line="244" w:lineRule="auto"/>
        <w:ind w:left="722" w:right="102" w:hanging="347"/>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shd w:val="clear" w:color="auto" w:fill="C9DAF8"/>
        </w:rPr>
        <w:t>Job Training:</w:t>
      </w:r>
      <w:r>
        <w:rPr>
          <w:rFonts w:ascii="Calibri" w:eastAsia="Calibri" w:hAnsi="Calibri" w:cs="Calibri"/>
          <w:b/>
          <w:color w:val="000000"/>
          <w:sz w:val="24"/>
          <w:szCs w:val="24"/>
        </w:rPr>
        <w:t xml:space="preserve"> Working with Community Action Home Visitors. Working with CLC Economic Development Dept. to pilot transitional job training for the unhoused. Working on basic skills computer classes with CLC. DACC provided trauma informed leadership training and intertwined yoga, RL should start doing breathing exercises before meetings again. </w:t>
      </w:r>
    </w:p>
    <w:p w14:paraId="1805A678" w14:textId="77777777" w:rsidR="00FF5847" w:rsidRDefault="00000000">
      <w:pPr>
        <w:widowControl w:val="0"/>
        <w:pBdr>
          <w:top w:val="nil"/>
          <w:left w:val="nil"/>
          <w:bottom w:val="nil"/>
          <w:right w:val="nil"/>
          <w:between w:val="nil"/>
        </w:pBdr>
        <w:spacing w:before="8" w:line="244" w:lineRule="auto"/>
        <w:ind w:left="717" w:right="168" w:hanging="341"/>
        <w:rPr>
          <w:rFonts w:ascii="Calibri" w:eastAsia="Calibri" w:hAnsi="Calibri" w:cs="Calibri"/>
          <w:b/>
          <w:color w:val="000000"/>
          <w:sz w:val="24"/>
          <w:szCs w:val="24"/>
        </w:rPr>
      </w:pPr>
      <w:r>
        <w:rPr>
          <w:b/>
          <w:color w:val="000000"/>
          <w:sz w:val="24"/>
          <w:szCs w:val="24"/>
        </w:rPr>
        <w:t xml:space="preserve">● </w:t>
      </w:r>
      <w:r>
        <w:rPr>
          <w:rFonts w:ascii="Calibri" w:eastAsia="Calibri" w:hAnsi="Calibri" w:cs="Calibri"/>
          <w:b/>
          <w:color w:val="000000"/>
          <w:sz w:val="24"/>
          <w:szCs w:val="24"/>
          <w:shd w:val="clear" w:color="auto" w:fill="C9DAF8"/>
        </w:rPr>
        <w:t>Transportation:</w:t>
      </w:r>
      <w:r>
        <w:rPr>
          <w:rFonts w:ascii="Calibri" w:eastAsia="Calibri" w:hAnsi="Calibri" w:cs="Calibri"/>
          <w:b/>
          <w:color w:val="000000"/>
          <w:sz w:val="24"/>
          <w:szCs w:val="24"/>
        </w:rPr>
        <w:t xml:space="preserve"> Meeting with David Armijo was held off. Working with Jeff Waugh with LCPS to identify and improve transit issues. </w:t>
      </w:r>
    </w:p>
    <w:p w14:paraId="2BCFF9A0" w14:textId="77777777" w:rsidR="00FF5847" w:rsidRDefault="00000000">
      <w:pPr>
        <w:widowControl w:val="0"/>
        <w:pBdr>
          <w:top w:val="nil"/>
          <w:left w:val="nil"/>
          <w:bottom w:val="nil"/>
          <w:right w:val="nil"/>
          <w:between w:val="nil"/>
        </w:pBdr>
        <w:spacing w:before="157" w:line="244" w:lineRule="auto"/>
        <w:ind w:left="150" w:right="85"/>
        <w:jc w:val="center"/>
        <w:rPr>
          <w:rFonts w:ascii="Calibri" w:eastAsia="Calibri" w:hAnsi="Calibri" w:cs="Calibri"/>
          <w:b/>
          <w:color w:val="000000"/>
          <w:sz w:val="24"/>
          <w:szCs w:val="24"/>
        </w:rPr>
      </w:pPr>
      <w:r>
        <w:rPr>
          <w:rFonts w:ascii="Arial Unicode MS" w:eastAsia="Arial Unicode MS" w:hAnsi="Arial Unicode MS" w:cs="Arial Unicode MS"/>
          <w:color w:val="000000"/>
          <w:sz w:val="24"/>
          <w:szCs w:val="24"/>
        </w:rPr>
        <w:t xml:space="preserve">❖ </w:t>
      </w:r>
      <w:r>
        <w:rPr>
          <w:rFonts w:ascii="Calibri" w:eastAsia="Calibri" w:hAnsi="Calibri" w:cs="Calibri"/>
          <w:b/>
          <w:color w:val="000000"/>
          <w:sz w:val="24"/>
          <w:szCs w:val="24"/>
        </w:rPr>
        <w:t xml:space="preserve">Other information: </w:t>
      </w:r>
      <w:r>
        <w:rPr>
          <w:rFonts w:ascii="Calibri" w:eastAsia="Calibri" w:hAnsi="Calibri" w:cs="Calibri"/>
          <w:b/>
          <w:color w:val="000000"/>
          <w:sz w:val="24"/>
          <w:szCs w:val="24"/>
          <w:highlight w:val="yellow"/>
        </w:rPr>
        <w:t>New RL email information/ cancel meeting in Anthony for September, relay</w:t>
      </w:r>
      <w:r>
        <w:rPr>
          <w:rFonts w:ascii="Calibri" w:eastAsia="Calibri" w:hAnsi="Calibri" w:cs="Calibri"/>
          <w:b/>
          <w:color w:val="000000"/>
          <w:sz w:val="24"/>
          <w:szCs w:val="24"/>
        </w:rPr>
        <w:t xml:space="preserve"> </w:t>
      </w:r>
      <w:r>
        <w:rPr>
          <w:rFonts w:ascii="Calibri" w:eastAsia="Calibri" w:hAnsi="Calibri" w:cs="Calibri"/>
          <w:b/>
          <w:color w:val="000000"/>
          <w:sz w:val="24"/>
          <w:szCs w:val="24"/>
          <w:highlight w:val="yellow"/>
        </w:rPr>
        <w:t>that in October it will be in Anthony or Sunland/ budget-30,760.50 -to date we have paid Heritage game day, t-shirts, more AA8, bulletin LC Locals ad, NMCO for med/dental videos</w:t>
      </w:r>
      <w:r>
        <w:rPr>
          <w:rFonts w:ascii="Calibri" w:eastAsia="Calibri" w:hAnsi="Calibri" w:cs="Calibri"/>
          <w:b/>
          <w:color w:val="000000"/>
          <w:sz w:val="24"/>
          <w:szCs w:val="24"/>
        </w:rPr>
        <w:t xml:space="preserve"> </w:t>
      </w:r>
    </w:p>
    <w:p w14:paraId="64A83328" w14:textId="77777777" w:rsidR="00FF5847" w:rsidRDefault="00FF5847">
      <w:pPr>
        <w:widowControl w:val="0"/>
        <w:pBdr>
          <w:top w:val="nil"/>
          <w:left w:val="nil"/>
          <w:bottom w:val="nil"/>
          <w:right w:val="nil"/>
          <w:between w:val="nil"/>
        </w:pBdr>
        <w:spacing w:before="157" w:line="240" w:lineRule="auto"/>
        <w:ind w:left="150"/>
        <w:rPr>
          <w:rFonts w:ascii="Calibri" w:eastAsia="Calibri" w:hAnsi="Calibri" w:cs="Calibri"/>
          <w:b/>
          <w:color w:val="000000"/>
          <w:sz w:val="24"/>
          <w:szCs w:val="24"/>
        </w:rPr>
      </w:pPr>
    </w:p>
    <w:p w14:paraId="23BF830A" w14:textId="77777777" w:rsidR="00FF5847" w:rsidRDefault="00000000">
      <w:pPr>
        <w:widowControl w:val="0"/>
        <w:pBdr>
          <w:top w:val="nil"/>
          <w:left w:val="nil"/>
          <w:bottom w:val="nil"/>
          <w:right w:val="nil"/>
          <w:between w:val="nil"/>
        </w:pBdr>
        <w:spacing w:before="158" w:line="240" w:lineRule="auto"/>
        <w:ind w:left="924"/>
        <w:rPr>
          <w:rFonts w:ascii="Calibri" w:eastAsia="Calibri" w:hAnsi="Calibri" w:cs="Calibri"/>
          <w:b/>
          <w:color w:val="000000"/>
          <w:sz w:val="24"/>
          <w:szCs w:val="24"/>
        </w:rPr>
      </w:pPr>
      <w:r>
        <w:rPr>
          <w:rFonts w:ascii="Calibri" w:eastAsia="Calibri" w:hAnsi="Calibri" w:cs="Calibri"/>
          <w:b/>
          <w:color w:val="000000"/>
          <w:sz w:val="24"/>
          <w:szCs w:val="24"/>
        </w:rPr>
        <w:t xml:space="preserve">⮚ Next meeting Friday, September 8, 2023, from 2pm to 3pm. (in Anthony?) </w:t>
      </w:r>
    </w:p>
    <w:p w14:paraId="0512D3A1" w14:textId="77777777" w:rsidR="00FF5847" w:rsidRDefault="00000000">
      <w:pPr>
        <w:widowControl w:val="0"/>
        <w:pBdr>
          <w:top w:val="nil"/>
          <w:left w:val="nil"/>
          <w:bottom w:val="nil"/>
          <w:right w:val="nil"/>
          <w:between w:val="nil"/>
        </w:pBdr>
        <w:spacing w:before="302" w:line="240" w:lineRule="auto"/>
        <w:rPr>
          <w:rFonts w:ascii="Roboto" w:eastAsia="Roboto" w:hAnsi="Roboto" w:cs="Roboto"/>
          <w:color w:val="3C4043"/>
          <w:sz w:val="21"/>
          <w:szCs w:val="21"/>
        </w:rPr>
      </w:pPr>
      <w:r>
        <w:rPr>
          <w:rFonts w:ascii="Roboto" w:eastAsia="Roboto" w:hAnsi="Roboto" w:cs="Roboto"/>
          <w:color w:val="3C4043"/>
          <w:sz w:val="21"/>
          <w:szCs w:val="21"/>
          <w:highlight w:val="yellow"/>
        </w:rPr>
        <w:t>Join Zoom Meeting</w:t>
      </w:r>
      <w:r>
        <w:rPr>
          <w:rFonts w:ascii="Roboto" w:eastAsia="Roboto" w:hAnsi="Roboto" w:cs="Roboto"/>
          <w:color w:val="3C4043"/>
          <w:sz w:val="21"/>
          <w:szCs w:val="21"/>
        </w:rPr>
        <w:t xml:space="preserve"> </w:t>
      </w:r>
    </w:p>
    <w:p w14:paraId="3E4D756B" w14:textId="77777777" w:rsidR="00FF5847" w:rsidRDefault="00000000">
      <w:pPr>
        <w:widowControl w:val="0"/>
        <w:pBdr>
          <w:top w:val="nil"/>
          <w:left w:val="nil"/>
          <w:bottom w:val="nil"/>
          <w:right w:val="nil"/>
          <w:between w:val="nil"/>
        </w:pBdr>
        <w:spacing w:before="6" w:line="239" w:lineRule="auto"/>
        <w:ind w:left="11" w:right="1631" w:hanging="3"/>
        <w:rPr>
          <w:rFonts w:ascii="Roboto" w:eastAsia="Roboto" w:hAnsi="Roboto" w:cs="Roboto"/>
          <w:color w:val="3C4043"/>
          <w:sz w:val="21"/>
          <w:szCs w:val="21"/>
        </w:rPr>
      </w:pPr>
      <w:r>
        <w:rPr>
          <w:rFonts w:ascii="Roboto" w:eastAsia="Roboto" w:hAnsi="Roboto" w:cs="Roboto"/>
          <w:color w:val="0000FF"/>
          <w:sz w:val="21"/>
          <w:szCs w:val="21"/>
          <w:highlight w:val="white"/>
          <w:u w:val="single"/>
        </w:rPr>
        <w:t>https://us02web.zoom.us/j/84568647355?pwd=eVF3RUVkbnNNazRtU3E2eFFPMHg2dz09</w:t>
      </w:r>
      <w:r>
        <w:rPr>
          <w:rFonts w:ascii="Roboto" w:eastAsia="Roboto" w:hAnsi="Roboto" w:cs="Roboto"/>
          <w:color w:val="0000FF"/>
          <w:sz w:val="21"/>
          <w:szCs w:val="21"/>
        </w:rPr>
        <w:t xml:space="preserve"> </w:t>
      </w:r>
      <w:r>
        <w:rPr>
          <w:rFonts w:ascii="Roboto" w:eastAsia="Roboto" w:hAnsi="Roboto" w:cs="Roboto"/>
          <w:color w:val="3C4043"/>
          <w:sz w:val="21"/>
          <w:szCs w:val="21"/>
          <w:highlight w:val="white"/>
        </w:rPr>
        <w:t>Meeting ID: 845 6864 7355</w:t>
      </w:r>
      <w:r>
        <w:rPr>
          <w:rFonts w:ascii="Roboto" w:eastAsia="Roboto" w:hAnsi="Roboto" w:cs="Roboto"/>
          <w:color w:val="3C4043"/>
          <w:sz w:val="21"/>
          <w:szCs w:val="21"/>
        </w:rPr>
        <w:t xml:space="preserve"> </w:t>
      </w:r>
    </w:p>
    <w:p w14:paraId="3C9E70F9" w14:textId="77777777" w:rsidR="00FF5847" w:rsidRDefault="00000000">
      <w:pPr>
        <w:widowControl w:val="0"/>
        <w:pBdr>
          <w:top w:val="nil"/>
          <w:left w:val="nil"/>
          <w:bottom w:val="nil"/>
          <w:right w:val="nil"/>
          <w:between w:val="nil"/>
        </w:pBdr>
        <w:spacing w:before="7" w:line="240" w:lineRule="auto"/>
        <w:ind w:left="11"/>
        <w:rPr>
          <w:rFonts w:ascii="Roboto" w:eastAsia="Roboto" w:hAnsi="Roboto" w:cs="Roboto"/>
          <w:color w:val="3C4043"/>
          <w:sz w:val="21"/>
          <w:szCs w:val="21"/>
          <w:highlight w:val="white"/>
        </w:rPr>
      </w:pPr>
      <w:r>
        <w:rPr>
          <w:rFonts w:ascii="Roboto" w:eastAsia="Roboto" w:hAnsi="Roboto" w:cs="Roboto"/>
          <w:color w:val="3C4043"/>
          <w:sz w:val="21"/>
          <w:szCs w:val="21"/>
          <w:highlight w:val="white"/>
        </w:rPr>
        <w:t>Passcode: 727407</w:t>
      </w:r>
    </w:p>
    <w:p w14:paraId="2560D7E6" w14:textId="77777777" w:rsidR="00FF5847" w:rsidRDefault="00000000">
      <w:pPr>
        <w:widowControl w:val="0"/>
        <w:pBdr>
          <w:top w:val="nil"/>
          <w:left w:val="nil"/>
          <w:bottom w:val="nil"/>
          <w:right w:val="nil"/>
          <w:between w:val="nil"/>
        </w:pBdr>
        <w:spacing w:before="340" w:line="240" w:lineRule="auto"/>
        <w:jc w:val="center"/>
        <w:rPr>
          <w:rFonts w:ascii="Roboto" w:eastAsia="Roboto" w:hAnsi="Roboto" w:cs="Roboto"/>
          <w:color w:val="3C4043"/>
          <w:sz w:val="21"/>
          <w:szCs w:val="21"/>
          <w:highlight w:val="white"/>
        </w:rPr>
      </w:pPr>
      <w:r>
        <w:rPr>
          <w:rFonts w:ascii="Roboto" w:eastAsia="Roboto" w:hAnsi="Roboto" w:cs="Roboto"/>
          <w:noProof/>
          <w:color w:val="3C4043"/>
          <w:sz w:val="21"/>
          <w:szCs w:val="21"/>
          <w:highlight w:val="white"/>
        </w:rPr>
        <w:drawing>
          <wp:inline distT="19050" distB="19050" distL="19050" distR="19050" wp14:anchorId="4EB6D898" wp14:editId="57A02EF0">
            <wp:extent cx="1990725" cy="19907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90725" cy="1990725"/>
                    </a:xfrm>
                    <a:prstGeom prst="rect">
                      <a:avLst/>
                    </a:prstGeom>
                    <a:ln/>
                  </pic:spPr>
                </pic:pic>
              </a:graphicData>
            </a:graphic>
          </wp:inline>
        </w:drawing>
      </w:r>
    </w:p>
    <w:sectPr w:rsidR="00FF5847">
      <w:pgSz w:w="12240" w:h="15840"/>
      <w:pgMar w:top="165" w:right="993" w:bottom="348" w:left="114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847"/>
    <w:rsid w:val="002E700E"/>
    <w:rsid w:val="00824A84"/>
    <w:rsid w:val="00FF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8A14BA"/>
  <w15:docId w15:val="{82947A12-1608-D343-BB8D-E9F19021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Sylvia Chavez</cp:lastModifiedBy>
  <cp:revision>2</cp:revision>
  <dcterms:created xsi:type="dcterms:W3CDTF">2023-09-07T18:48:00Z</dcterms:created>
  <dcterms:modified xsi:type="dcterms:W3CDTF">2023-09-07T18:48:00Z</dcterms:modified>
</cp:coreProperties>
</file>